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47" w:rsidRDefault="00916047" w:rsidP="00916047">
      <w:pPr>
        <w:pStyle w:val="Title"/>
        <w:rPr>
          <w:rFonts w:ascii="Times New Roman" w:eastAsia="Times New Roman" w:hAnsi="Times New Roman" w:cs="Times New Roman"/>
          <w:sz w:val="28"/>
          <w:szCs w:val="28"/>
          <w:lang w:val="en"/>
        </w:rPr>
      </w:pPr>
      <w:r>
        <w:rPr>
          <w:rFonts w:ascii="Times New Roman" w:eastAsia="Times New Roman" w:hAnsi="Times New Roman" w:cs="Times New Roman"/>
          <w:sz w:val="28"/>
          <w:szCs w:val="28"/>
          <w:lang w:val="en"/>
        </w:rPr>
        <w:t>Name: ____________________________________________ Date: ___________________</w:t>
      </w:r>
    </w:p>
    <w:p w:rsidR="00916047" w:rsidRDefault="00916047" w:rsidP="00DE1FAA">
      <w:pPr>
        <w:pStyle w:val="Title"/>
        <w:jc w:val="center"/>
        <w:rPr>
          <w:rFonts w:eastAsia="Times New Roman"/>
          <w:lang w:val="en"/>
        </w:rPr>
      </w:pPr>
    </w:p>
    <w:p w:rsidR="00DE1FAA" w:rsidRDefault="005F1FC0" w:rsidP="00DE1FAA">
      <w:pPr>
        <w:pStyle w:val="Title"/>
        <w:jc w:val="center"/>
        <w:rPr>
          <w:rFonts w:eastAsia="Times New Roman"/>
          <w:lang w:val="en"/>
        </w:rPr>
      </w:pPr>
      <w:r w:rsidRPr="00782BC9">
        <w:rPr>
          <w:rFonts w:eastAsia="Times New Roman"/>
          <w:lang w:val="en"/>
        </w:rPr>
        <w:t xml:space="preserve">Decision Point: Banks </w:t>
      </w:r>
      <w:r w:rsidR="00494B51" w:rsidRPr="00782BC9">
        <w:rPr>
          <w:rFonts w:eastAsia="Times New Roman"/>
          <w:lang w:val="en"/>
        </w:rPr>
        <w:t>versus</w:t>
      </w:r>
      <w:r w:rsidRPr="00782BC9">
        <w:rPr>
          <w:rFonts w:eastAsia="Times New Roman"/>
          <w:lang w:val="en"/>
        </w:rPr>
        <w:t xml:space="preserve"> Credit Unions</w:t>
      </w:r>
    </w:p>
    <w:p w:rsidR="005F1FC0" w:rsidRPr="00494B51" w:rsidRDefault="00547E81" w:rsidP="005F1FC0">
      <w:pPr>
        <w:rPr>
          <w:rFonts w:ascii="Times New Roman" w:hAnsi="Times New Roman" w:cs="Times New Roman"/>
          <w:sz w:val="24"/>
          <w:szCs w:val="24"/>
        </w:rPr>
      </w:pPr>
      <w:r w:rsidRPr="00494B51">
        <w:rPr>
          <w:rFonts w:ascii="Times New Roman" w:hAnsi="Times New Roman" w:cs="Times New Roman"/>
          <w:sz w:val="24"/>
          <w:szCs w:val="24"/>
        </w:rPr>
        <w:t xml:space="preserve">Use the following the following article </w:t>
      </w:r>
      <w:r w:rsidR="005F1FC0" w:rsidRPr="00494B51">
        <w:rPr>
          <w:rFonts w:ascii="Times New Roman" w:hAnsi="Times New Roman" w:cs="Times New Roman"/>
          <w:sz w:val="24"/>
          <w:szCs w:val="24"/>
        </w:rPr>
        <w:t>to complete the following grid</w:t>
      </w:r>
      <w:r w:rsidR="00DE1FAA" w:rsidRPr="00494B51">
        <w:rPr>
          <w:rFonts w:ascii="Times New Roman" w:hAnsi="Times New Roman" w:cs="Times New Roman"/>
          <w:sz w:val="24"/>
          <w:szCs w:val="24"/>
        </w:rPr>
        <w:t>.  Make sure to use complete sentences</w:t>
      </w:r>
      <w:r w:rsidR="005F1FC0" w:rsidRPr="00494B51">
        <w:rPr>
          <w:rFonts w:ascii="Times New Roman" w:hAnsi="Times New Roman" w:cs="Times New Roman"/>
          <w:sz w:val="24"/>
          <w:szCs w:val="24"/>
        </w:rPr>
        <w:t>:</w:t>
      </w:r>
    </w:p>
    <w:p w:rsidR="005F1FC0" w:rsidRPr="00494B51" w:rsidRDefault="001026A2" w:rsidP="005F1FC0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5F1FC0" w:rsidRPr="00494B51">
          <w:rPr>
            <w:rStyle w:val="Hyperlink"/>
            <w:rFonts w:ascii="Times New Roman" w:hAnsi="Times New Roman" w:cs="Times New Roman"/>
            <w:sz w:val="24"/>
            <w:szCs w:val="24"/>
          </w:rPr>
          <w:t>http://www.foxbusiness.com/personal-finance/2012/03/08/decision-point-banks-versus-credit-unions/</w:t>
        </w:r>
      </w:hyperlink>
      <w:r w:rsidR="005F1FC0" w:rsidRPr="00494B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FC0" w:rsidRDefault="005F1FC0" w:rsidP="005F1FC0"/>
    <w:tbl>
      <w:tblPr>
        <w:tblStyle w:val="TableGrid"/>
        <w:tblW w:w="11109" w:type="dxa"/>
        <w:tblLook w:val="04A0" w:firstRow="1" w:lastRow="0" w:firstColumn="1" w:lastColumn="0" w:noHBand="0" w:noVBand="1"/>
      </w:tblPr>
      <w:tblGrid>
        <w:gridCol w:w="828"/>
        <w:gridCol w:w="4950"/>
        <w:gridCol w:w="5331"/>
      </w:tblGrid>
      <w:tr w:rsidR="005F1FC0" w:rsidTr="00916047">
        <w:trPr>
          <w:trHeight w:val="413"/>
        </w:trPr>
        <w:tc>
          <w:tcPr>
            <w:tcW w:w="828" w:type="dxa"/>
          </w:tcPr>
          <w:p w:rsidR="005F1FC0" w:rsidRPr="00494B51" w:rsidRDefault="005F1FC0" w:rsidP="005F1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</w:tcPr>
          <w:p w:rsidR="005F1FC0" w:rsidRPr="00916047" w:rsidRDefault="005F1FC0" w:rsidP="00494B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6047">
              <w:rPr>
                <w:rFonts w:ascii="Times New Roman" w:hAnsi="Times New Roman" w:cs="Times New Roman"/>
                <w:b/>
                <w:sz w:val="28"/>
                <w:szCs w:val="28"/>
              </w:rPr>
              <w:t>Bank</w:t>
            </w:r>
          </w:p>
        </w:tc>
        <w:tc>
          <w:tcPr>
            <w:tcW w:w="5331" w:type="dxa"/>
          </w:tcPr>
          <w:p w:rsidR="005F1FC0" w:rsidRPr="00916047" w:rsidRDefault="005F1FC0" w:rsidP="00494B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6047">
              <w:rPr>
                <w:rFonts w:ascii="Times New Roman" w:hAnsi="Times New Roman" w:cs="Times New Roman"/>
                <w:b/>
                <w:sz w:val="28"/>
                <w:szCs w:val="28"/>
              </w:rPr>
              <w:t>Credit Union</w:t>
            </w:r>
          </w:p>
        </w:tc>
      </w:tr>
      <w:tr w:rsidR="005F1FC0" w:rsidTr="00916047">
        <w:trPr>
          <w:trHeight w:val="1856"/>
        </w:trPr>
        <w:tc>
          <w:tcPr>
            <w:tcW w:w="828" w:type="dxa"/>
          </w:tcPr>
          <w:p w:rsidR="005F1FC0" w:rsidRPr="00494B51" w:rsidRDefault="005F1FC0" w:rsidP="005F1F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B51">
              <w:rPr>
                <w:rFonts w:ascii="Times New Roman" w:hAnsi="Times New Roman" w:cs="Times New Roman"/>
                <w:b/>
                <w:sz w:val="28"/>
                <w:szCs w:val="28"/>
              </w:rPr>
              <w:t>Pros</w:t>
            </w:r>
          </w:p>
        </w:tc>
        <w:tc>
          <w:tcPr>
            <w:tcW w:w="4950" w:type="dxa"/>
          </w:tcPr>
          <w:p w:rsidR="005F1FC0" w:rsidRPr="00916047" w:rsidRDefault="001026A2" w:rsidP="00916047">
            <w:pPr>
              <w:pStyle w:val="ListParagraph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Helvetica Neue" w:hAnsi="Helvetica Neue"/>
                <w:color w:val="222222"/>
                <w:sz w:val="30"/>
                <w:szCs w:val="30"/>
                <w:shd w:val="clear" w:color="auto" w:fill="FFFFFF"/>
              </w:rPr>
              <w:t>A major bank’s primary advantage is convenience.</w:t>
            </w:r>
          </w:p>
        </w:tc>
        <w:tc>
          <w:tcPr>
            <w:tcW w:w="5331" w:type="dxa"/>
          </w:tcPr>
          <w:p w:rsidR="005F1FC0" w:rsidRPr="00916047" w:rsidRDefault="001026A2" w:rsidP="00916047">
            <w:pPr>
              <w:pStyle w:val="ListParagraph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Helvetica Neue" w:hAnsi="Helvetica Neue"/>
                <w:color w:val="222222"/>
                <w:sz w:val="30"/>
                <w:szCs w:val="30"/>
                <w:shd w:val="clear" w:color="auto" w:fill="FFFFFF"/>
              </w:rPr>
              <w:t>Credit unions are not-for-profit associations that replace the role of banks for many people.</w:t>
            </w:r>
          </w:p>
        </w:tc>
      </w:tr>
      <w:tr w:rsidR="005F1FC0" w:rsidTr="00916047">
        <w:trPr>
          <w:trHeight w:val="1923"/>
        </w:trPr>
        <w:tc>
          <w:tcPr>
            <w:tcW w:w="828" w:type="dxa"/>
          </w:tcPr>
          <w:p w:rsidR="005F1FC0" w:rsidRPr="00494B51" w:rsidRDefault="005F1FC0" w:rsidP="005F1F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B51">
              <w:rPr>
                <w:rFonts w:ascii="Times New Roman" w:hAnsi="Times New Roman" w:cs="Times New Roman"/>
                <w:b/>
                <w:sz w:val="28"/>
                <w:szCs w:val="28"/>
              </w:rPr>
              <w:t>Cons</w:t>
            </w:r>
          </w:p>
        </w:tc>
        <w:tc>
          <w:tcPr>
            <w:tcW w:w="4950" w:type="dxa"/>
          </w:tcPr>
          <w:p w:rsidR="00916047" w:rsidRPr="00916047" w:rsidRDefault="001026A2" w:rsidP="00916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Helvetica Neue" w:hAnsi="Helvetica Neue"/>
                <w:color w:val="222222"/>
                <w:sz w:val="30"/>
                <w:szCs w:val="30"/>
                <w:shd w:val="clear" w:color="auto" w:fill="FFFFFF"/>
              </w:rPr>
              <w:t>In general, banks charge higher fees and interest rates than credit unions, and that money makes its way to the shareholders</w:t>
            </w:r>
          </w:p>
        </w:tc>
        <w:tc>
          <w:tcPr>
            <w:tcW w:w="5331" w:type="dxa"/>
          </w:tcPr>
          <w:p w:rsidR="005F1FC0" w:rsidRPr="00916047" w:rsidRDefault="001026A2" w:rsidP="00916047">
            <w:pPr>
              <w:pStyle w:val="ListParagraph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Helvetica Neue" w:hAnsi="Helvetica Neue"/>
                <w:color w:val="222222"/>
                <w:sz w:val="30"/>
                <w:szCs w:val="30"/>
                <w:shd w:val="clear" w:color="auto" w:fill="FFFFFF"/>
              </w:rPr>
              <w:t>Smaller credit unions don't have lots of branches which could mean less convenience.</w:t>
            </w:r>
            <w:r>
              <w:rPr>
                <w:rStyle w:val="apple-converted-space"/>
                <w:rFonts w:ascii="Helvetica Neue" w:hAnsi="Helvetica Neue"/>
                <w:color w:val="222222"/>
                <w:sz w:val="30"/>
                <w:szCs w:val="30"/>
                <w:shd w:val="clear" w:color="auto" w:fill="FFFFFF"/>
              </w:rPr>
              <w:t> </w:t>
            </w:r>
          </w:p>
        </w:tc>
      </w:tr>
    </w:tbl>
    <w:p w:rsidR="005F1FC0" w:rsidRDefault="005F1FC0" w:rsidP="005F1FC0"/>
    <w:p w:rsidR="00DE1FAA" w:rsidRPr="00916047" w:rsidRDefault="00DE1FAA" w:rsidP="00916047">
      <w:pPr>
        <w:rPr>
          <w:rFonts w:ascii="Times New Roman" w:hAnsi="Times New Roman" w:cs="Times New Roman"/>
          <w:sz w:val="24"/>
          <w:szCs w:val="24"/>
        </w:rPr>
      </w:pPr>
      <w:r w:rsidRPr="00916047">
        <w:rPr>
          <w:rFonts w:ascii="Times New Roman" w:hAnsi="Times New Roman" w:cs="Times New Roman"/>
          <w:sz w:val="24"/>
          <w:szCs w:val="24"/>
        </w:rPr>
        <w:t xml:space="preserve">Which type of financial institution (bank or credit union) would you trust with your </w:t>
      </w:r>
      <w:r w:rsidR="00916047" w:rsidRPr="00916047">
        <w:rPr>
          <w:rFonts w:ascii="Times New Roman" w:hAnsi="Times New Roman" w:cs="Times New Roman"/>
          <w:sz w:val="24"/>
          <w:szCs w:val="24"/>
        </w:rPr>
        <w:t xml:space="preserve">money? Explain your answer in </w:t>
      </w:r>
      <w:r w:rsidRPr="00916047">
        <w:rPr>
          <w:rFonts w:ascii="Times New Roman" w:hAnsi="Times New Roman" w:cs="Times New Roman"/>
          <w:sz w:val="24"/>
          <w:szCs w:val="24"/>
        </w:rPr>
        <w:t>3 sentences.</w:t>
      </w:r>
    </w:p>
    <w:p w:rsidR="00DE1FAA" w:rsidRPr="00916047" w:rsidRDefault="00916047" w:rsidP="00916047">
      <w:pPr>
        <w:spacing w:line="360" w:lineRule="auto"/>
        <w:contextualSpacing/>
        <w:rPr>
          <w:sz w:val="28"/>
          <w:szCs w:val="28"/>
        </w:rPr>
      </w:pPr>
      <w:r w:rsidRPr="00916047">
        <w:rPr>
          <w:sz w:val="28"/>
          <w:szCs w:val="28"/>
        </w:rPr>
        <w:t>____________________________________</w:t>
      </w:r>
      <w:bookmarkStart w:id="0" w:name="_GoBack"/>
      <w:bookmarkEnd w:id="0"/>
      <w:r w:rsidRPr="0091604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</w:t>
      </w:r>
    </w:p>
    <w:sectPr w:rsidR="00DE1FAA" w:rsidRPr="00916047" w:rsidSect="006E7B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81A"/>
    <w:multiLevelType w:val="hybridMultilevel"/>
    <w:tmpl w:val="5F2CA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039FA"/>
    <w:multiLevelType w:val="hybridMultilevel"/>
    <w:tmpl w:val="5FAA5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C0"/>
    <w:rsid w:val="000539DD"/>
    <w:rsid w:val="001026A2"/>
    <w:rsid w:val="00494B51"/>
    <w:rsid w:val="00547E81"/>
    <w:rsid w:val="005F1FC0"/>
    <w:rsid w:val="006B5032"/>
    <w:rsid w:val="006E7BCF"/>
    <w:rsid w:val="00916047"/>
    <w:rsid w:val="00DE1FAA"/>
    <w:rsid w:val="00F5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F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F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5F1FC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F1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1FC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026A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1026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F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F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5F1FC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F1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1FC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026A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102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xbusiness.com/personal-finance/2012/03/08/decision-point-banks-versus-credit-un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Farrar</dc:creator>
  <cp:lastModifiedBy>Torres, Joseph</cp:lastModifiedBy>
  <cp:revision>3</cp:revision>
  <dcterms:created xsi:type="dcterms:W3CDTF">2015-01-05T04:45:00Z</dcterms:created>
  <dcterms:modified xsi:type="dcterms:W3CDTF">2017-03-08T15:25:00Z</dcterms:modified>
</cp:coreProperties>
</file>